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>Әділхан  Айсұлтан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ересектен кейін қайталай отырып (интонациялық ритмикалық), жеңіл жаңа сөздерді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704B3D" w:rsidRPr="00DB045C" w:rsidTr="00DB045C">
        <w:trPr>
          <w:trHeight w:val="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704B3D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D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704B3D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>
        <w:rPr>
          <w:rFonts w:ascii="Times New Roman" w:hAnsi="Times New Roman" w:cs="Times New Roman"/>
          <w:sz w:val="24"/>
          <w:szCs w:val="24"/>
          <w:lang w:val="kk-KZ"/>
        </w:rPr>
        <w:t>Алтынбай Мансур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беруге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04B3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 xml:space="preserve">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Базарбай Мансур          Ба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rPr>
          <w:trHeight w:val="1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кітаптардағы</w:t>
            </w:r>
            <w:proofErr w:type="spellEnd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суреттерге</w:t>
            </w:r>
            <w:proofErr w:type="spellEnd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қызығушылық</w:t>
            </w:r>
            <w:proofErr w:type="spellEnd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танытады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жалпайтады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A0648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Марғұланұлы Ясин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A0648E">
        <w:rPr>
          <w:rFonts w:ascii="Times New Roman" w:hAnsi="Times New Roman" w:cs="Times New Roman"/>
          <w:sz w:val="24"/>
          <w:szCs w:val="24"/>
          <w:lang w:val="kk-KZ"/>
        </w:rPr>
        <w:t>Ұлықбан Расул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1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Тобы «</w:t>
      </w:r>
      <w:r w:rsidR="004B01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4B018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4B01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ересектен кейін қайталай отырып (интонациялық ритмикалық), жеңіл жаңа сөздерге еліктеу қалыртастыру.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182">
        <w:rPr>
          <w:rFonts w:ascii="Times New Roman" w:hAnsi="Times New Roman" w:cs="Times New Roman"/>
          <w:sz w:val="24"/>
          <w:szCs w:val="24"/>
          <w:lang w:val="kk-KZ"/>
        </w:rPr>
        <w:t>Дәулет Елжан</w:t>
      </w:r>
      <w:r w:rsidR="004B01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4B01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 :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B0182">
              <w:rPr>
                <w:rFonts w:ascii="Times New Roman" w:hAnsi="Times New Roman" w:cs="Times New Roman"/>
                <w:lang w:val="kk-KZ"/>
              </w:rPr>
              <w:t>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қолдануды дағдыландыру;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="00E04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Өркенұлы Ибраһим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4B01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Bodoni MT Condensed" w:eastAsiaTheme="minorEastAsia" w:hAnsi="Bodoni MT Condensed" w:cs="Times New Roman"/>
                <w:sz w:val="24"/>
                <w:szCs w:val="24"/>
                <w:lang w:val="kk-KZ" w:eastAsia="ru-RU"/>
              </w:rPr>
            </w:pPr>
            <w:r w:rsidRPr="004B0182">
              <w:rPr>
                <w:rFonts w:ascii="Times New Roman" w:hAnsi="Times New Roman" w:cs="Times New Roman"/>
                <w:lang w:val="kk-KZ"/>
              </w:rPr>
              <w:t>кітаптардағы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суреттерге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қызығушылық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1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04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Асқарова Еркеназ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4B01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182">
        <w:rPr>
          <w:rFonts w:ascii="Times New Roman" w:hAnsi="Times New Roman" w:cs="Times New Roman"/>
          <w:sz w:val="24"/>
          <w:szCs w:val="24"/>
          <w:lang w:val="kk-KZ"/>
        </w:rPr>
        <w:t>Жиентай Кәусар</w:t>
      </w:r>
      <w:r w:rsidR="004B01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4B01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704B3D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4B0182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04B3D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04B3D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0" w:rsidRPr="00C54FF0" w:rsidRDefault="00C54FF0" w:rsidP="00C54FF0">
            <w:pPr>
              <w:pStyle w:val="Default"/>
              <w:ind w:left="113" w:right="113"/>
              <w:jc w:val="center"/>
              <w:rPr>
                <w:sz w:val="22"/>
                <w:szCs w:val="22"/>
                <w:lang w:val="kk-KZ"/>
              </w:rPr>
            </w:pPr>
            <w:r w:rsidRPr="00C54FF0">
              <w:rPr>
                <w:sz w:val="22"/>
                <w:szCs w:val="22"/>
                <w:lang w:val="kk-KZ"/>
              </w:rPr>
              <w:t>әлеуметтік қажеттілігіне қарай</w:t>
            </w:r>
          </w:p>
          <w:p w:rsidR="00704B3D" w:rsidRPr="00704B3D" w:rsidRDefault="00C54FF0" w:rsidP="00C54F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заттарды қолдануды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04B3D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04B3D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54FF0" w:rsidRPr="00704B3D" w:rsidRDefault="00C54FF0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>Қазыбек Айлина</w:t>
      </w:r>
      <w:r w:rsidRPr="00704B3D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C54F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негізгі қимылдың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</w:p>
          <w:p w:rsidR="00E04DF1" w:rsidRPr="00704B3D" w:rsidRDefault="00E04DF1" w:rsidP="00C54FF0">
            <w:pPr>
              <w:tabs>
                <w:tab w:val="right" w:pos="318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4FF0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>Бақытғани Беекжан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>Қуаныш Жандәулет</w:t>
      </w:r>
      <w:r w:rsidR="00C54FF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ересектен кейін қайталай отырып (интонациялық ритмикалық), жеңіл жаңа сөздерге еліктеуді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81154D">
        <w:rPr>
          <w:rFonts w:ascii="Times New Roman" w:hAnsi="Times New Roman" w:cs="Times New Roman"/>
          <w:sz w:val="24"/>
          <w:szCs w:val="24"/>
          <w:lang w:val="kk-KZ"/>
        </w:rPr>
        <w:t>Махаббат Айкөркем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Тобы «</w:t>
      </w:r>
      <w:r w:rsidR="0081154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81154D">
        <w:rPr>
          <w:rFonts w:ascii="Times New Roman" w:hAnsi="Times New Roman" w:cs="Times New Roman"/>
          <w:sz w:val="24"/>
          <w:szCs w:val="24"/>
          <w:lang w:val="kk-KZ"/>
        </w:rPr>
        <w:t>Нармағамбет Еламан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81154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093F">
        <w:rPr>
          <w:rFonts w:ascii="Times New Roman" w:hAnsi="Times New Roman" w:cs="Times New Roman"/>
          <w:sz w:val="24"/>
          <w:szCs w:val="24"/>
          <w:lang w:val="kk-KZ"/>
        </w:rPr>
        <w:t>Науан Ақжан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4F093F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04DF1" w:rsidRDefault="00E04DF1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CB2095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093F">
        <w:rPr>
          <w:rFonts w:ascii="Times New Roman" w:hAnsi="Times New Roman" w:cs="Times New Roman"/>
          <w:sz w:val="24"/>
          <w:szCs w:val="24"/>
          <w:lang w:val="kk-KZ"/>
        </w:rPr>
        <w:t>Нұрболұлы Имран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:.</w:t>
      </w:r>
    </w:p>
    <w:p w:rsidR="00704B3D" w:rsidRPr="00C81E81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 береу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жалпайттуды үйрену.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>Сағидулла Әдемі-ай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>Сұлтанбек Думан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.</w:t>
      </w:r>
      <w:r w:rsidR="00CB2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</w:t>
      </w:r>
      <w:r w:rsidR="00E04DF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Әбдіхалық Нұрдәулет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дөңгелекті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алақан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жалпайт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удыүйрету.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 w:rsidRPr="00CB20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>Қуанғали Инабат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Баланың жасы: </w:t>
      </w:r>
      <w:r w:rsidR="00C81E8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1</w:t>
      </w:r>
      <w:bookmarkStart w:id="0" w:name="_GoBack"/>
      <w:bookmarkEnd w:id="0"/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жас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Тобы «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Жауқазын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кітаптардағы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суреттерге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қызығушылық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C81E81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5A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C81E81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A4610" w:rsidRPr="00704B3D" w:rsidRDefault="003A4610">
      <w:pPr>
        <w:rPr>
          <w:rFonts w:ascii="Times New Roman" w:hAnsi="Times New Roman" w:cs="Times New Roman"/>
          <w:lang w:val="kk-KZ"/>
        </w:rPr>
      </w:pPr>
    </w:p>
    <w:sectPr w:rsidR="003A4610" w:rsidRPr="00704B3D" w:rsidSect="00704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776"/>
    <w:rsid w:val="00263776"/>
    <w:rsid w:val="00375C0E"/>
    <w:rsid w:val="003A4610"/>
    <w:rsid w:val="004B0182"/>
    <w:rsid w:val="004F093F"/>
    <w:rsid w:val="005A2F99"/>
    <w:rsid w:val="00704B3D"/>
    <w:rsid w:val="0081154D"/>
    <w:rsid w:val="00A0648E"/>
    <w:rsid w:val="00C54FF0"/>
    <w:rsid w:val="00C81E81"/>
    <w:rsid w:val="00CB2095"/>
    <w:rsid w:val="00DB045C"/>
    <w:rsid w:val="00E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B3D"/>
  </w:style>
  <w:style w:type="character" w:customStyle="1" w:styleId="a3">
    <w:name w:val="Текст выноски Знак"/>
    <w:basedOn w:val="a0"/>
    <w:link w:val="a4"/>
    <w:uiPriority w:val="99"/>
    <w:rsid w:val="00704B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unhideWhenUsed/>
    <w:rsid w:val="0070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4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4B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2021-09-18T10:34:00Z</dcterms:created>
  <dcterms:modified xsi:type="dcterms:W3CDTF">2023-07-03T07:36:00Z</dcterms:modified>
</cp:coreProperties>
</file>